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V-</w:t>
      </w:r>
      <w:r w:rsidR="00A34A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280</w:t>
      </w:r>
      <w:r w:rsidR="007906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/2016</w:t>
      </w:r>
    </w:p>
    <w:p w:rsidR="00646424" w:rsidRPr="00063AA7" w:rsidRDefault="00DA6BEB" w:rsidP="00170D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:rsidR="00246CDD" w:rsidRDefault="00246CDD" w:rsidP="00246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dnia</w:t>
      </w:r>
      <w:r w:rsidR="00EC1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A34A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</w:t>
      </w:r>
      <w:bookmarkStart w:id="0" w:name="_GoBack"/>
      <w:bookmarkEnd w:id="0"/>
      <w:r w:rsidR="00EC1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grudnia</w:t>
      </w:r>
      <w:r w:rsidR="00487D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2016 r.</w:t>
      </w:r>
    </w:p>
    <w:p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3AA7" w:rsidRPr="00063AA7" w:rsidRDefault="002A6993" w:rsidP="00063A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</w:t>
      </w:r>
      <w:r w:rsidR="00FD2FAC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063AA7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rozstrzygnięcia 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roku 201</w:t>
      </w:r>
      <w:r w:rsidR="00EC172B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063AA7"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</w:p>
    <w:p w:rsidR="00170D35" w:rsidRPr="00063AA7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F17A7" w:rsidRPr="00063AA7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201</w:t>
      </w:r>
      <w:r w:rsidR="00EC1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4158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814</w:t>
      </w:r>
      <w:r w:rsidR="00FB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późn. zm.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art. 15 ust. 2h oraz ust. 2j ustawy </w:t>
      </w:r>
      <w:r w:rsidR="00EC1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24 kwietnia 2003 r. o działalności pożytku publicznego i o wolontariacie (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U. </w:t>
      </w:r>
      <w:r w:rsidR="00FB05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</w:t>
      </w:r>
      <w:r w:rsidR="00EC1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3259BA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</w:t>
      </w:r>
      <w:r w:rsidR="00EC17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17</w:t>
      </w:r>
      <w:r w:rsidR="000F17A7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p w:rsidR="006E0BB8" w:rsidRPr="00063AA7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1C4A93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się otwarte konkursy ofert na realizację w roku 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publicznych, ogłoszone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chwałą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zakresach:</w:t>
      </w:r>
    </w:p>
    <w:p w:rsidR="001C4A93" w:rsidRDefault="001C4A93" w:rsidP="001C4A93">
      <w:pPr>
        <w:numPr>
          <w:ilvl w:val="0"/>
          <w:numId w:val="2"/>
        </w:numPr>
        <w:tabs>
          <w:tab w:val="clear" w:pos="8866"/>
          <w:tab w:val="num" w:pos="723"/>
        </w:tabs>
        <w:spacing w:after="0" w:line="240" w:lineRule="auto"/>
        <w:ind w:left="363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Administracja;</w:t>
      </w:r>
    </w:p>
    <w:p w:rsidR="001C4A93" w:rsidRDefault="001C4A93" w:rsidP="001C4A93">
      <w:pPr>
        <w:numPr>
          <w:ilvl w:val="0"/>
          <w:numId w:val="2"/>
        </w:numPr>
        <w:tabs>
          <w:tab w:val="clear" w:pos="8866"/>
          <w:tab w:val="num" w:pos="723"/>
        </w:tabs>
        <w:spacing w:after="0" w:line="240" w:lineRule="auto"/>
        <w:ind w:left="363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Ochrona zdrowia;</w:t>
      </w:r>
    </w:p>
    <w:p w:rsidR="001C4A93" w:rsidRDefault="00EC172B" w:rsidP="001C4A93">
      <w:pPr>
        <w:numPr>
          <w:ilvl w:val="0"/>
          <w:numId w:val="2"/>
        </w:numPr>
        <w:tabs>
          <w:tab w:val="clear" w:pos="8866"/>
          <w:tab w:val="num" w:pos="723"/>
        </w:tabs>
        <w:spacing w:after="0" w:line="240" w:lineRule="auto"/>
        <w:ind w:left="363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 społeczna</w:t>
      </w:r>
      <w:r w:rsidR="0041585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C4A93" w:rsidRPr="008D5725" w:rsidRDefault="00EC172B" w:rsidP="001C4A93">
      <w:pPr>
        <w:numPr>
          <w:ilvl w:val="0"/>
          <w:numId w:val="2"/>
        </w:numPr>
        <w:tabs>
          <w:tab w:val="clear" w:pos="8866"/>
          <w:tab w:val="num" w:pos="723"/>
        </w:tabs>
        <w:spacing w:after="0" w:line="240" w:lineRule="auto"/>
        <w:ind w:left="363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Pozostałe zadania w zakresie polityki społeczne</w:t>
      </w:r>
      <w:r w:rsidR="0041585A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="001C4A9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1C4A93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63AA7" w:rsidRPr="00063AA7" w:rsidRDefault="00063AA7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 dotacje na dofinansowanie realiza</w:t>
      </w:r>
      <w:r w:rsidR="00790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zadań publicznych, zgodnie 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wykazem stanowiącym załącznik do niniejszej uchwały.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063AA7" w:rsidRPr="001C4A93" w:rsidRDefault="008B1B77" w:rsidP="001C4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</w:t>
      </w:r>
      <w:r w:rsidR="007906BB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Wołomińskiego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063AA7" w:rsidRPr="00246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063AA7" w:rsidRPr="00246C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</w:t>
      </w:r>
      <w:r w:rsidR="00EC172B">
        <w:rPr>
          <w:rFonts w:ascii="Times New Roman" w:eastAsia="Times New Roman" w:hAnsi="Times New Roman" w:cs="Times New Roman"/>
          <w:sz w:val="18"/>
          <w:szCs w:val="24"/>
          <w:lang w:eastAsia="pl-PL"/>
        </w:rPr>
        <w:br/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4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zakresach, o których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1, </w:t>
      </w:r>
      <w:r w:rsidR="00063AA7" w:rsidRP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zabezpieczono środki:</w:t>
      </w:r>
    </w:p>
    <w:p w:rsidR="001C4A93" w:rsidRDefault="001C4A93" w:rsidP="001C4A93">
      <w:pPr>
        <w:pStyle w:val="Akapitzlist"/>
        <w:numPr>
          <w:ilvl w:val="1"/>
          <w:numId w:val="9"/>
        </w:numPr>
        <w:suppressAutoHyphens/>
        <w:spacing w:after="0" w:line="240" w:lineRule="auto"/>
        <w:ind w:left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750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75095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Pozostała działalność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C172B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.000,00 zł;</w:t>
      </w:r>
    </w:p>
    <w:p w:rsidR="00EC172B" w:rsidRDefault="001C4A93" w:rsidP="00EC172B">
      <w:pPr>
        <w:pStyle w:val="Akapitzlist"/>
        <w:numPr>
          <w:ilvl w:val="1"/>
          <w:numId w:val="9"/>
        </w:numPr>
        <w:suppressAutoHyphens/>
        <w:spacing w:after="0" w:line="240" w:lineRule="auto"/>
        <w:ind w:left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Ochrona zdrowia,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85149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Programy polityki zdrowotnej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 w:rsidR="00EC172B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C172B" w:rsidRPr="00EC172B" w:rsidRDefault="00EC172B" w:rsidP="00EC172B">
      <w:pPr>
        <w:pStyle w:val="Akapitzlist"/>
        <w:numPr>
          <w:ilvl w:val="1"/>
          <w:numId w:val="9"/>
        </w:numPr>
        <w:suppressAutoHyphens/>
        <w:spacing w:after="0" w:line="240" w:lineRule="auto"/>
        <w:ind w:left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dzia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852 klasyfikacji budżetowej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społeczna, 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85220 </w:t>
      </w:r>
      <w:r w:rsidRPr="00EC172B">
        <w:rPr>
          <w:rFonts w:ascii="Times New Roman" w:eastAsia="Times New Roman" w:hAnsi="Times New Roman"/>
          <w:sz w:val="24"/>
          <w:szCs w:val="24"/>
          <w:lang w:eastAsia="pl-PL"/>
        </w:rPr>
        <w:t xml:space="preserve">Jednostki specjalistycznego poradnictwa – 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</w:t>
      </w:r>
      <w:r w:rsidR="00C90EA0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5.000,00 zł;</w:t>
      </w:r>
    </w:p>
    <w:p w:rsidR="00EC172B" w:rsidRPr="00310B35" w:rsidRDefault="00EC172B" w:rsidP="00310B35">
      <w:pPr>
        <w:pStyle w:val="Akapitzlist"/>
        <w:numPr>
          <w:ilvl w:val="1"/>
          <w:numId w:val="9"/>
        </w:numPr>
        <w:suppressAutoHyphens/>
        <w:spacing w:after="0" w:line="240" w:lineRule="auto"/>
        <w:ind w:left="36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853 klasyfikacji budżetowej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polityki społecznej</w:t>
      </w:r>
      <w:r w:rsidR="0031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10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85311 </w:t>
      </w:r>
      <w:r w:rsidRPr="00310B35">
        <w:rPr>
          <w:rFonts w:ascii="Times New Roman" w:eastAsia="Times New Roman" w:hAnsi="Times New Roman"/>
          <w:sz w:val="24"/>
          <w:szCs w:val="24"/>
          <w:lang w:eastAsia="pl-PL"/>
        </w:rPr>
        <w:t xml:space="preserve">Rehabilitacja zawodowa i społeczna osób niepełnosprawnych </w:t>
      </w:r>
      <w:r w:rsidRPr="00310B35">
        <w:rPr>
          <w:rFonts w:ascii="Times New Roman" w:eastAsia="Times New Roman" w:hAnsi="Times New Roman"/>
          <w:sz w:val="24"/>
          <w:szCs w:val="24"/>
          <w:lang w:eastAsia="pl-PL"/>
        </w:rPr>
        <w:br/>
        <w:t>– w kwocie 9</w:t>
      </w:r>
      <w:r w:rsidR="00310B35">
        <w:rPr>
          <w:rFonts w:ascii="Times New Roman" w:eastAsia="Times New Roman" w:hAnsi="Times New Roman"/>
          <w:sz w:val="24"/>
          <w:szCs w:val="24"/>
          <w:lang w:eastAsia="pl-PL"/>
        </w:rPr>
        <w:t>0.000,00 zł.</w:t>
      </w: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B8" w:rsidRPr="00063AA7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E0BB8" w:rsidRPr="00063AA7" w:rsidRDefault="0024516F" w:rsidP="0024516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którym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dotacj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, spełnia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Zasadach przyznawania i rozliczania dotacji z budżetu Powiatu Wołomińskiego na realizację zadań publicznych zlecanych w ramach programu współpracy  z organizacjami pozarządowymi, stanowiących załącznik 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199</w:t>
      </w:r>
      <w:r w:rsidR="008B1B7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063AA7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 ogłoszeni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>otwartych konkursów</w:t>
      </w:r>
      <w:r w:rsidR="00EC172B"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 realizację w roku 2017</w:t>
      </w:r>
      <w:r w:rsidR="00063AA7" w:rsidRPr="00063AA7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publicznych </w:t>
      </w:r>
      <w:r w:rsidR="002F2EA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</w:t>
      </w:r>
      <w:r w:rsidR="00170D35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</w:t>
      </w:r>
      <w:r w:rsidR="000D7F9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r V-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310B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</w:t>
      </w:r>
      <w:r w:rsidR="002F2E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1C4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</w:t>
      </w:r>
      <w:r w:rsidR="006E0BB8" w:rsidRPr="00063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C172B" w:rsidRPr="007B2DB1" w:rsidRDefault="006E0BB8" w:rsidP="00EC172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Z podmiot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4516F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ym przyznano dotacje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wzorem określonym w rozporządzeniu </w:t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Ministra Rodziny, Pracy i Polityki Społecznej z dnia 19 sierpnia 2016 r. w sprawie wzorów ofert i ramowych wzorów umów dotyczących realizacji zadań publicznych oraz wzorów sprawozdań z wykonania tych zadań (Dz. U. </w:t>
      </w:r>
      <w:r w:rsidR="00EC17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EC172B" w:rsidRPr="007B2DB1">
        <w:rPr>
          <w:rFonts w:ascii="Times New Roman" w:eastAsia="Calibri" w:hAnsi="Times New Roman" w:cs="Times New Roman"/>
          <w:color w:val="000000"/>
          <w:sz w:val="24"/>
          <w:szCs w:val="24"/>
        </w:rPr>
        <w:t>z 2016 r. poz. 1300)</w:t>
      </w:r>
      <w:r w:rsidR="00EC172B" w:rsidRPr="007B2D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0BB8" w:rsidRPr="00EC172B" w:rsidRDefault="00170D35" w:rsidP="00CE64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Dotacj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</w:t>
      </w:r>
      <w:r w:rsidR="00063AA7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podpisaniu um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warunkach w ni</w:t>
      </w:r>
      <w:r w:rsid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6E0BB8" w:rsidRPr="00EC1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zawartych.</w:t>
      </w:r>
    </w:p>
    <w:p w:rsidR="00170D35" w:rsidRPr="00063AA7" w:rsidRDefault="00170D35" w:rsidP="00170D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siedzibie Starostwa Powiatowego  Wołominie.</w:t>
      </w: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24516F"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6</w:t>
      </w:r>
    </w:p>
    <w:p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FD2FAC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24" w:rsidRDefault="00795F24" w:rsidP="00E842EB">
      <w:pPr>
        <w:spacing w:after="0" w:line="240" w:lineRule="auto"/>
      </w:pPr>
      <w:r>
        <w:separator/>
      </w:r>
    </w:p>
  </w:endnote>
  <w:endnote w:type="continuationSeparator" w:id="0">
    <w:p w:rsidR="00795F24" w:rsidRDefault="00795F24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A34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5" w:rsidRDefault="00A34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24" w:rsidRDefault="00795F24" w:rsidP="00E842EB">
      <w:pPr>
        <w:spacing w:after="0" w:line="240" w:lineRule="auto"/>
      </w:pPr>
      <w:r>
        <w:separator/>
      </w:r>
    </w:p>
  </w:footnote>
  <w:footnote w:type="continuationSeparator" w:id="0">
    <w:p w:rsidR="00795F24" w:rsidRDefault="00795F24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3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35"/>
    <w:rsid w:val="0001314F"/>
    <w:rsid w:val="00037BB1"/>
    <w:rsid w:val="000578E1"/>
    <w:rsid w:val="00063AA7"/>
    <w:rsid w:val="000D7F9F"/>
    <w:rsid w:val="000E1D14"/>
    <w:rsid w:val="000F17A7"/>
    <w:rsid w:val="001150DB"/>
    <w:rsid w:val="0012281B"/>
    <w:rsid w:val="0013413D"/>
    <w:rsid w:val="00170D35"/>
    <w:rsid w:val="001968B0"/>
    <w:rsid w:val="001A0FFB"/>
    <w:rsid w:val="001A55A6"/>
    <w:rsid w:val="001C4A93"/>
    <w:rsid w:val="001C7573"/>
    <w:rsid w:val="001E39A3"/>
    <w:rsid w:val="00205EA6"/>
    <w:rsid w:val="002079E1"/>
    <w:rsid w:val="002216E8"/>
    <w:rsid w:val="00233F35"/>
    <w:rsid w:val="0024516F"/>
    <w:rsid w:val="00246CDD"/>
    <w:rsid w:val="002650E4"/>
    <w:rsid w:val="002718EB"/>
    <w:rsid w:val="002A41DF"/>
    <w:rsid w:val="002A6993"/>
    <w:rsid w:val="002B4A3F"/>
    <w:rsid w:val="002F2EAD"/>
    <w:rsid w:val="00310B35"/>
    <w:rsid w:val="00312732"/>
    <w:rsid w:val="003205B4"/>
    <w:rsid w:val="003259BA"/>
    <w:rsid w:val="00346A92"/>
    <w:rsid w:val="003511EE"/>
    <w:rsid w:val="003A2A23"/>
    <w:rsid w:val="003D330C"/>
    <w:rsid w:val="003E22E8"/>
    <w:rsid w:val="00401EAB"/>
    <w:rsid w:val="004047C7"/>
    <w:rsid w:val="0041585A"/>
    <w:rsid w:val="00424445"/>
    <w:rsid w:val="0043376B"/>
    <w:rsid w:val="00465590"/>
    <w:rsid w:val="00474725"/>
    <w:rsid w:val="004760B4"/>
    <w:rsid w:val="00476E7A"/>
    <w:rsid w:val="00487DD2"/>
    <w:rsid w:val="004B0D6C"/>
    <w:rsid w:val="004C247D"/>
    <w:rsid w:val="00511143"/>
    <w:rsid w:val="00530974"/>
    <w:rsid w:val="00537F8B"/>
    <w:rsid w:val="005720F0"/>
    <w:rsid w:val="00575814"/>
    <w:rsid w:val="00597306"/>
    <w:rsid w:val="005B5A28"/>
    <w:rsid w:val="005D2109"/>
    <w:rsid w:val="005D7DAB"/>
    <w:rsid w:val="00630E50"/>
    <w:rsid w:val="00646424"/>
    <w:rsid w:val="00650AE4"/>
    <w:rsid w:val="00690838"/>
    <w:rsid w:val="00697225"/>
    <w:rsid w:val="006B6D35"/>
    <w:rsid w:val="006B7D70"/>
    <w:rsid w:val="006C5E4A"/>
    <w:rsid w:val="006E0BB8"/>
    <w:rsid w:val="007004D3"/>
    <w:rsid w:val="007131C7"/>
    <w:rsid w:val="00731789"/>
    <w:rsid w:val="00736D26"/>
    <w:rsid w:val="00736DC3"/>
    <w:rsid w:val="007408D3"/>
    <w:rsid w:val="00740AAB"/>
    <w:rsid w:val="00755B95"/>
    <w:rsid w:val="007906BB"/>
    <w:rsid w:val="00795F24"/>
    <w:rsid w:val="007D19B7"/>
    <w:rsid w:val="007D5D5C"/>
    <w:rsid w:val="007F741C"/>
    <w:rsid w:val="008470E2"/>
    <w:rsid w:val="00875072"/>
    <w:rsid w:val="008904F6"/>
    <w:rsid w:val="008A7BDA"/>
    <w:rsid w:val="008B1B77"/>
    <w:rsid w:val="008B599D"/>
    <w:rsid w:val="008C3503"/>
    <w:rsid w:val="008F3799"/>
    <w:rsid w:val="00933EFB"/>
    <w:rsid w:val="00950D01"/>
    <w:rsid w:val="00961FA3"/>
    <w:rsid w:val="00974412"/>
    <w:rsid w:val="009845FA"/>
    <w:rsid w:val="00995B4E"/>
    <w:rsid w:val="009C00A9"/>
    <w:rsid w:val="009F2747"/>
    <w:rsid w:val="00A26285"/>
    <w:rsid w:val="00A34A3B"/>
    <w:rsid w:val="00A7105C"/>
    <w:rsid w:val="00A7554A"/>
    <w:rsid w:val="00A7729E"/>
    <w:rsid w:val="00AE614E"/>
    <w:rsid w:val="00AE798F"/>
    <w:rsid w:val="00B46C3A"/>
    <w:rsid w:val="00B73022"/>
    <w:rsid w:val="00B80E8E"/>
    <w:rsid w:val="00B822EC"/>
    <w:rsid w:val="00B86F9C"/>
    <w:rsid w:val="00BA00D1"/>
    <w:rsid w:val="00BB6AF0"/>
    <w:rsid w:val="00BF2873"/>
    <w:rsid w:val="00C007E3"/>
    <w:rsid w:val="00C52FFD"/>
    <w:rsid w:val="00C70231"/>
    <w:rsid w:val="00C71DF2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30A47"/>
    <w:rsid w:val="00D3469D"/>
    <w:rsid w:val="00D34D92"/>
    <w:rsid w:val="00D4146B"/>
    <w:rsid w:val="00D4441D"/>
    <w:rsid w:val="00D475AB"/>
    <w:rsid w:val="00D803B5"/>
    <w:rsid w:val="00D93F19"/>
    <w:rsid w:val="00D976E3"/>
    <w:rsid w:val="00DA6BEB"/>
    <w:rsid w:val="00DE444C"/>
    <w:rsid w:val="00DF6FCC"/>
    <w:rsid w:val="00DF7495"/>
    <w:rsid w:val="00E34B18"/>
    <w:rsid w:val="00E67BE0"/>
    <w:rsid w:val="00E842EB"/>
    <w:rsid w:val="00E971BF"/>
    <w:rsid w:val="00EC172B"/>
    <w:rsid w:val="00F04734"/>
    <w:rsid w:val="00F97B82"/>
    <w:rsid w:val="00FB05B1"/>
    <w:rsid w:val="00FD2FAC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4C62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73</cp:revision>
  <cp:lastPrinted>2016-12-15T07:40:00Z</cp:lastPrinted>
  <dcterms:created xsi:type="dcterms:W3CDTF">2014-12-15T09:11:00Z</dcterms:created>
  <dcterms:modified xsi:type="dcterms:W3CDTF">2016-12-20T13:19:00Z</dcterms:modified>
</cp:coreProperties>
</file>